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8" w:rsidRDefault="002F71E6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00538C" w:rsidRDefault="0000538C" w:rsidP="00237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F71E6">
        <w:rPr>
          <w:rFonts w:ascii="Times New Roman" w:hAnsi="Times New Roman" w:cs="Times New Roman"/>
          <w:b/>
          <w:sz w:val="28"/>
          <w:szCs w:val="28"/>
        </w:rPr>
        <w:t xml:space="preserve">о профилю специальности </w:t>
      </w:r>
      <w:r w:rsidR="00895E55">
        <w:rPr>
          <w:rFonts w:ascii="Times New Roman" w:hAnsi="Times New Roman" w:cs="Times New Roman"/>
          <w:b/>
          <w:sz w:val="28"/>
          <w:szCs w:val="28"/>
        </w:rPr>
        <w:t xml:space="preserve">31.02.01 </w:t>
      </w:r>
      <w:r w:rsidR="002F71E6">
        <w:rPr>
          <w:rFonts w:ascii="Times New Roman" w:hAnsi="Times New Roman" w:cs="Times New Roman"/>
          <w:b/>
          <w:sz w:val="28"/>
          <w:szCs w:val="28"/>
        </w:rPr>
        <w:t>«Лечебное дело»</w:t>
      </w:r>
    </w:p>
    <w:p w:rsidR="002F71E6" w:rsidRPr="0000538C" w:rsidRDefault="00895E55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2F71E6" w:rsidRPr="0000538C">
        <w:rPr>
          <w:rFonts w:ascii="Times New Roman" w:hAnsi="Times New Roman" w:cs="Times New Roman"/>
          <w:b/>
          <w:sz w:val="28"/>
          <w:szCs w:val="28"/>
        </w:rPr>
        <w:t>01 Диагностическая деятельность</w:t>
      </w:r>
    </w:p>
    <w:p w:rsidR="00895E55" w:rsidRDefault="002F71E6" w:rsidP="0089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8C">
        <w:rPr>
          <w:rFonts w:ascii="Times New Roman" w:hAnsi="Times New Roman" w:cs="Times New Roman"/>
          <w:b/>
          <w:sz w:val="28"/>
          <w:szCs w:val="28"/>
        </w:rPr>
        <w:t>МДК</w:t>
      </w:r>
      <w:r w:rsidR="00895E55">
        <w:rPr>
          <w:rFonts w:ascii="Times New Roman" w:hAnsi="Times New Roman" w:cs="Times New Roman"/>
          <w:b/>
          <w:sz w:val="28"/>
          <w:szCs w:val="28"/>
        </w:rPr>
        <w:t xml:space="preserve"> 01.01</w:t>
      </w:r>
      <w:r w:rsidRPr="0000538C">
        <w:rPr>
          <w:rFonts w:ascii="Times New Roman" w:hAnsi="Times New Roman" w:cs="Times New Roman"/>
          <w:b/>
          <w:sz w:val="28"/>
          <w:szCs w:val="28"/>
        </w:rPr>
        <w:t xml:space="preserve"> Пропедевтика клинических дисциплин</w:t>
      </w:r>
      <w:r w:rsidR="006F24C7" w:rsidRPr="0000538C">
        <w:rPr>
          <w:rFonts w:ascii="Times New Roman" w:hAnsi="Times New Roman" w:cs="Times New Roman"/>
          <w:b/>
          <w:sz w:val="28"/>
          <w:szCs w:val="28"/>
        </w:rPr>
        <w:t xml:space="preserve"> (пропедевтика в терапии)</w:t>
      </w:r>
      <w:r w:rsidR="00895E55" w:rsidRPr="0089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55" w:rsidRDefault="00895E55" w:rsidP="0089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053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Семестр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F71E6" w:rsidRPr="0000538C" w:rsidRDefault="002F71E6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8C" w:rsidRPr="0000538C" w:rsidRDefault="002F71E6" w:rsidP="00237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8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>ланировать обследования пациентов различных возрастных групп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 xml:space="preserve">роводить диагностические исследования 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 xml:space="preserve">роводить диагностику острых и хронических заболеваний 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 xml:space="preserve">роводить диагностику беременности  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1.5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 xml:space="preserve">роводить диагностику комплексного состояния здоровья ребенка  </w:t>
      </w:r>
    </w:p>
    <w:p w:rsidR="0000538C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1.6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 xml:space="preserve">роводить диагностику смерти 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ПК 1.7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379D9">
        <w:rPr>
          <w:rFonts w:ascii="Times New Roman" w:hAnsi="Times New Roman" w:cs="Times New Roman"/>
          <w:sz w:val="24"/>
          <w:szCs w:val="24"/>
        </w:rPr>
        <w:t>формлять медицинскую документацию</w:t>
      </w:r>
    </w:p>
    <w:p w:rsidR="002F71E6" w:rsidRDefault="002F71E6" w:rsidP="0023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E6" w:rsidRDefault="002F71E6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8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00538C" w:rsidRPr="0000538C" w:rsidRDefault="0000538C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E6" w:rsidRPr="002379D9" w:rsidRDefault="002F71E6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С целью овладения видов профессиональной деятельности «Диагностическая деятельность» и соответствующими профессиональными компетенциями студент в ходе освоения профессионального модуля должен:</w:t>
      </w:r>
    </w:p>
    <w:p w:rsidR="0000538C" w:rsidRPr="002379D9" w:rsidRDefault="0000538C" w:rsidP="00237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538C" w:rsidRPr="002379D9" w:rsidRDefault="002F71E6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9D9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="00E20275" w:rsidRPr="002379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275" w:rsidRPr="002379D9" w:rsidRDefault="0000538C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 xml:space="preserve">- </w:t>
      </w:r>
      <w:r w:rsidR="00E20275" w:rsidRPr="002379D9">
        <w:rPr>
          <w:rFonts w:ascii="Times New Roman" w:hAnsi="Times New Roman" w:cs="Times New Roman"/>
          <w:sz w:val="24"/>
          <w:szCs w:val="24"/>
        </w:rPr>
        <w:t>обследования пациента;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интерпретации результатов обследования лабораторных и инструментальных методов диагностики;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постановки предварительного диагноза;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заполнения истории болезни, амбулаторной карты пациента.</w:t>
      </w:r>
    </w:p>
    <w:p w:rsidR="0000538C" w:rsidRPr="002379D9" w:rsidRDefault="0000538C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538C" w:rsidRPr="002379D9" w:rsidRDefault="002F71E6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9D9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E20275" w:rsidRPr="002379D9" w:rsidRDefault="0000538C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 xml:space="preserve">- </w:t>
      </w:r>
      <w:r w:rsidR="00E20275" w:rsidRPr="002379D9">
        <w:rPr>
          <w:rFonts w:ascii="Times New Roman" w:hAnsi="Times New Roman" w:cs="Times New Roman"/>
          <w:sz w:val="24"/>
          <w:szCs w:val="24"/>
        </w:rPr>
        <w:t>планировать обследование пациента;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осуществлять сбор анамнеза;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применять различные методы обследования пациента;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формировать предварительный диагноз в соответствии с современными классификациями;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интерпретировать результаты лабораторных и инструментальных методов диагностики;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оформлять медицинскую документацию;</w:t>
      </w:r>
    </w:p>
    <w:p w:rsidR="0000538C" w:rsidRPr="002379D9" w:rsidRDefault="0000538C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79D9" w:rsidRDefault="002379D9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538C" w:rsidRPr="002379D9" w:rsidRDefault="002F71E6" w:rsidP="000053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79D9">
        <w:rPr>
          <w:rFonts w:ascii="Times New Roman" w:hAnsi="Times New Roman" w:cs="Times New Roman"/>
          <w:i/>
          <w:sz w:val="24"/>
          <w:szCs w:val="24"/>
        </w:rPr>
        <w:lastRenderedPageBreak/>
        <w:t>Знать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топографию органов и систем организма в различные возрастные периоды;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биоэлектрические, биомеханические и биохимические процессы, происходящие в организме</w:t>
      </w:r>
      <w:proofErr w:type="gramStart"/>
      <w:r w:rsidRPr="002379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основные закономерности развития и жизнедеятельности организма;</w:t>
      </w:r>
    </w:p>
    <w:p w:rsidR="00E20275" w:rsidRPr="002379D9" w:rsidRDefault="00E20275" w:rsidP="0000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строение клеток, тканей, органов и систем организма во взаимосвязи с их функцией в норме и патологии;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основные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определение заболеваний;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общие принципы классификации;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этиологию заболеваний;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патогенез и патологическую анатомию заболеваний;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>- клиническую картину заболеваний, особе</w:t>
      </w:r>
      <w:r w:rsidR="0000538C" w:rsidRPr="002379D9">
        <w:rPr>
          <w:rFonts w:ascii="Times New Roman" w:hAnsi="Times New Roman" w:cs="Times New Roman"/>
          <w:sz w:val="24"/>
          <w:szCs w:val="24"/>
        </w:rPr>
        <w:t>н</w:t>
      </w:r>
      <w:r w:rsidRPr="002379D9">
        <w:rPr>
          <w:rFonts w:ascii="Times New Roman" w:hAnsi="Times New Roman" w:cs="Times New Roman"/>
          <w:sz w:val="24"/>
          <w:szCs w:val="24"/>
        </w:rPr>
        <w:t>ности течения, осложнения у различных возрастных групп;</w:t>
      </w:r>
    </w:p>
    <w:p w:rsidR="00E20275" w:rsidRPr="002379D9" w:rsidRDefault="00E20275" w:rsidP="0023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9D9">
        <w:rPr>
          <w:rFonts w:ascii="Times New Roman" w:hAnsi="Times New Roman" w:cs="Times New Roman"/>
          <w:sz w:val="24"/>
          <w:szCs w:val="24"/>
        </w:rPr>
        <w:t xml:space="preserve">- методы клинического, лабораторного, инструментального обследования </w:t>
      </w:r>
    </w:p>
    <w:p w:rsidR="002379D9" w:rsidRDefault="002379D9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D9" w:rsidRDefault="002F71E6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p w:rsidR="002379D9" w:rsidRDefault="002379D9" w:rsidP="002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693"/>
        <w:gridCol w:w="1559"/>
        <w:gridCol w:w="8441"/>
      </w:tblGrid>
      <w:tr w:rsidR="002F71E6" w:rsidRPr="0000538C" w:rsidTr="0000538C">
        <w:tc>
          <w:tcPr>
            <w:tcW w:w="2093" w:type="dxa"/>
          </w:tcPr>
          <w:p w:rsidR="002F71E6" w:rsidRPr="0000538C" w:rsidRDefault="002F71E6" w:rsidP="0023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3" w:type="dxa"/>
          </w:tcPr>
          <w:p w:rsidR="002F71E6" w:rsidRPr="0000538C" w:rsidRDefault="002F71E6" w:rsidP="0023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2F71E6" w:rsidRPr="0000538C" w:rsidRDefault="002F71E6" w:rsidP="0023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05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8441" w:type="dxa"/>
          </w:tcPr>
          <w:p w:rsidR="002F71E6" w:rsidRPr="0000538C" w:rsidRDefault="002F71E6" w:rsidP="00237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20275" w:rsidRPr="000053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умений и навыков</w:t>
            </w:r>
          </w:p>
        </w:tc>
      </w:tr>
      <w:tr w:rsidR="002F71E6" w:rsidRPr="0000538C" w:rsidTr="0000538C">
        <w:tc>
          <w:tcPr>
            <w:tcW w:w="2093" w:type="dxa"/>
          </w:tcPr>
          <w:p w:rsidR="0000538C" w:rsidRDefault="00E82EDE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E82EDE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E82EDE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2F71E6" w:rsidRDefault="00E82EDE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1E6" w:rsidRPr="0000538C" w:rsidRDefault="00E82EDE" w:rsidP="002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1559" w:type="dxa"/>
          </w:tcPr>
          <w:p w:rsidR="0000538C" w:rsidRDefault="00E82EDE" w:rsidP="002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2F71E6" w:rsidRPr="0000538C" w:rsidRDefault="00E82EDE" w:rsidP="0023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8441" w:type="dxa"/>
          </w:tcPr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2EDE"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общего осмотра пациентов, 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Перкуссия, 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</w:t>
            </w:r>
            <w:r w:rsidR="00E82EDE"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легких, сердца, живота. </w:t>
            </w:r>
          </w:p>
          <w:p w:rsidR="0000538C" w:rsidRPr="002379D9" w:rsidRDefault="00E82EDE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сортировка больных по отделениям и кабинетам врачей. Заполнение документации. </w:t>
            </w:r>
          </w:p>
          <w:p w:rsidR="0000538C" w:rsidRPr="002379D9" w:rsidRDefault="00E82EDE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больных к лабораторным и инструментальным методам обследования, 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Чтение анализов больных 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обследования</w:t>
            </w:r>
          </w:p>
          <w:p w:rsidR="0000538C" w:rsidRPr="002379D9" w:rsidRDefault="002379D9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E82EDE" w:rsidRPr="002379D9">
              <w:rPr>
                <w:rFonts w:ascii="Times New Roman" w:hAnsi="Times New Roman" w:cs="Times New Roman"/>
                <w:sz w:val="24"/>
                <w:szCs w:val="24"/>
              </w:rPr>
              <w:t xml:space="preserve">жалоб и анамнеза поступающих больных. </w:t>
            </w:r>
          </w:p>
          <w:p w:rsidR="002379D9" w:rsidRPr="002379D9" w:rsidRDefault="00E82EDE" w:rsidP="002379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9D9">
              <w:rPr>
                <w:rFonts w:ascii="Times New Roman" w:hAnsi="Times New Roman" w:cs="Times New Roman"/>
                <w:sz w:val="24"/>
                <w:szCs w:val="24"/>
              </w:rPr>
              <w:t>Проведение тщательного объективного обследования пациентов.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38C" w:rsidRP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отделениях стационара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8441" w:type="dxa"/>
          </w:tcPr>
          <w:p w:rsidR="0000538C" w:rsidRDefault="0000538C" w:rsidP="00E82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отделениях стационаров:</w:t>
            </w:r>
          </w:p>
          <w:p w:rsidR="0000538C" w:rsidRDefault="0000538C" w:rsidP="00005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пациентов.</w:t>
            </w:r>
          </w:p>
          <w:p w:rsidR="0000538C" w:rsidRDefault="0000538C" w:rsidP="00005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Сбор субъективных и объективных данных обследования. </w:t>
            </w:r>
          </w:p>
          <w:p w:rsidR="0000538C" w:rsidRDefault="0000538C" w:rsidP="00005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предварительного диагноза. </w:t>
            </w:r>
          </w:p>
          <w:p w:rsidR="0000538C" w:rsidRDefault="0000538C" w:rsidP="00005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документации. </w:t>
            </w:r>
          </w:p>
          <w:p w:rsidR="0000538C" w:rsidRDefault="0000538C" w:rsidP="00005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больных к лабораторным и инструментальным методам обследования, </w:t>
            </w:r>
          </w:p>
          <w:p w:rsidR="002379D9" w:rsidRPr="0000538C" w:rsidRDefault="0000538C" w:rsidP="002379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Чтение анализов больных.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диагностики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8441" w:type="dxa"/>
          </w:tcPr>
          <w:p w:rsid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отделен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функциональной диагностики:</w:t>
            </w:r>
          </w:p>
          <w:p w:rsidR="0000538C" w:rsidRDefault="0000538C" w:rsidP="000053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пациентам ЭКГ. </w:t>
            </w:r>
          </w:p>
          <w:p w:rsidR="0000538C" w:rsidRDefault="0000538C" w:rsidP="000053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Чтение ЭКГ в норме и патологии. </w:t>
            </w:r>
          </w:p>
          <w:p w:rsidR="002379D9" w:rsidRPr="0000538C" w:rsidRDefault="0000538C" w:rsidP="002379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методиками обследования пациента в кабинетах функциональной диагностики.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</w:tc>
        <w:tc>
          <w:tcPr>
            <w:tcW w:w="2693" w:type="dxa"/>
          </w:tcPr>
          <w:p w:rsidR="0000538C" w:rsidRP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лабораториях стационаров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8441" w:type="dxa"/>
          </w:tcPr>
          <w:p w:rsid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в лабораториях стационаров:</w:t>
            </w:r>
          </w:p>
          <w:p w:rsidR="0000538C" w:rsidRDefault="0000538C" w:rsidP="000053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больных к лабораторным методам обследования. </w:t>
            </w:r>
          </w:p>
          <w:p w:rsidR="0000538C" w:rsidRPr="0000538C" w:rsidRDefault="0000538C" w:rsidP="000053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Чтение анализов крови, мочи, кала.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кабинетах УЗИ 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8441" w:type="dxa"/>
          </w:tcPr>
          <w:p w:rsidR="0000538C" w:rsidRDefault="0000538C" w:rsidP="006F24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УЗИ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пациентов к УЗИ брюшной полости, 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ЭХО сердца и мозга. 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результатов УЗИ. 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пациентов. 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субъективных и объективных данных обследования. </w:t>
            </w:r>
          </w:p>
          <w:p w:rsidR="0000538C" w:rsidRDefault="0000538C" w:rsidP="000053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предварительного диагноза. </w:t>
            </w:r>
          </w:p>
          <w:p w:rsidR="0000538C" w:rsidRPr="0000538C" w:rsidRDefault="0000538C" w:rsidP="002379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38C" w:rsidRP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эндоскопических кабинетах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8441" w:type="dxa"/>
          </w:tcPr>
          <w:p w:rsidR="0000538C" w:rsidRDefault="0000538C" w:rsidP="006F24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в эндоскопических кабинетах:</w:t>
            </w:r>
          </w:p>
          <w:p w:rsidR="0000538C" w:rsidRDefault="0000538C" w:rsidP="000053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пациентов к эндоскопических обследованиям. </w:t>
            </w:r>
            <w:proofErr w:type="gramEnd"/>
          </w:p>
          <w:p w:rsidR="0000538C" w:rsidRDefault="0000538C" w:rsidP="000053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результатов эндоскопического обследования.  </w:t>
            </w:r>
          </w:p>
          <w:p w:rsidR="0000538C" w:rsidRDefault="0000538C" w:rsidP="000053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пациентов. </w:t>
            </w:r>
          </w:p>
          <w:p w:rsidR="0000538C" w:rsidRDefault="0000538C" w:rsidP="000053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субъективных и объективных данных обследования. </w:t>
            </w:r>
          </w:p>
          <w:p w:rsidR="0000538C" w:rsidRPr="0000538C" w:rsidRDefault="0000538C" w:rsidP="002379D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Постановка предварительного диагноза. Заполнение документации</w:t>
            </w:r>
          </w:p>
        </w:tc>
      </w:tr>
      <w:tr w:rsidR="0000538C" w:rsidRPr="0000538C" w:rsidTr="0000538C">
        <w:tc>
          <w:tcPr>
            <w:tcW w:w="2093" w:type="dxa"/>
          </w:tcPr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ПК 1.7 </w:t>
            </w:r>
          </w:p>
          <w:p w:rsidR="0000538C" w:rsidRPr="0000538C" w:rsidRDefault="0000538C" w:rsidP="0000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38C" w:rsidRPr="0000538C" w:rsidRDefault="0000538C" w:rsidP="002F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Работа в отделениях стационаров</w:t>
            </w:r>
          </w:p>
        </w:tc>
        <w:tc>
          <w:tcPr>
            <w:tcW w:w="1559" w:type="dxa"/>
          </w:tcPr>
          <w:p w:rsid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48 часов </w:t>
            </w:r>
          </w:p>
          <w:p w:rsidR="0000538C" w:rsidRPr="0000538C" w:rsidRDefault="0000538C" w:rsidP="0000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</w:tc>
        <w:tc>
          <w:tcPr>
            <w:tcW w:w="8441" w:type="dxa"/>
          </w:tcPr>
          <w:p w:rsidR="0000538C" w:rsidRDefault="0000538C" w:rsidP="006F24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отделениях стационаров:</w:t>
            </w:r>
          </w:p>
          <w:p w:rsidR="0000538C" w:rsidRDefault="0000538C" w:rsidP="000053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пациентов. </w:t>
            </w:r>
          </w:p>
          <w:p w:rsidR="0000538C" w:rsidRDefault="0000538C" w:rsidP="000053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субъективных и объективных данных обследования. </w:t>
            </w:r>
          </w:p>
          <w:p w:rsidR="0000538C" w:rsidRDefault="0000538C" w:rsidP="000053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предварительного диагноза. </w:t>
            </w:r>
          </w:p>
          <w:p w:rsidR="0000538C" w:rsidRDefault="0000538C" w:rsidP="000053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документации. </w:t>
            </w:r>
          </w:p>
          <w:p w:rsidR="002379D9" w:rsidRDefault="0000538C" w:rsidP="000053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3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больных к лабораторным и инструментальным методам обследования, </w:t>
            </w:r>
          </w:p>
          <w:p w:rsidR="0000538C" w:rsidRPr="0000538C" w:rsidRDefault="002379D9" w:rsidP="002379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538C" w:rsidRPr="0000538C">
              <w:rPr>
                <w:rFonts w:ascii="Times New Roman" w:hAnsi="Times New Roman" w:cs="Times New Roman"/>
                <w:sz w:val="24"/>
                <w:szCs w:val="24"/>
              </w:rPr>
              <w:t>тение анализов больных.</w:t>
            </w:r>
          </w:p>
        </w:tc>
      </w:tr>
    </w:tbl>
    <w:p w:rsidR="002F71E6" w:rsidRPr="002F71E6" w:rsidRDefault="002F71E6" w:rsidP="002F71E6">
      <w:pPr>
        <w:rPr>
          <w:rFonts w:ascii="Times New Roman" w:hAnsi="Times New Roman" w:cs="Times New Roman"/>
          <w:sz w:val="28"/>
          <w:szCs w:val="28"/>
        </w:rPr>
      </w:pPr>
    </w:p>
    <w:sectPr w:rsidR="002F71E6" w:rsidRPr="002F71E6" w:rsidSect="002379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17"/>
    <w:multiLevelType w:val="hybridMultilevel"/>
    <w:tmpl w:val="582290DA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26868"/>
    <w:multiLevelType w:val="hybridMultilevel"/>
    <w:tmpl w:val="7312005C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50303"/>
    <w:multiLevelType w:val="hybridMultilevel"/>
    <w:tmpl w:val="592C6E78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21911"/>
    <w:multiLevelType w:val="hybridMultilevel"/>
    <w:tmpl w:val="A606CF42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E1D3E"/>
    <w:multiLevelType w:val="hybridMultilevel"/>
    <w:tmpl w:val="269215EE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11461"/>
    <w:multiLevelType w:val="hybridMultilevel"/>
    <w:tmpl w:val="EE8E45A2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CC03D4"/>
    <w:multiLevelType w:val="hybridMultilevel"/>
    <w:tmpl w:val="112075E6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DC47D6"/>
    <w:multiLevelType w:val="hybridMultilevel"/>
    <w:tmpl w:val="5D808BA6"/>
    <w:lvl w:ilvl="0" w:tplc="62A4C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E6"/>
    <w:rsid w:val="0000538C"/>
    <w:rsid w:val="002379D9"/>
    <w:rsid w:val="002F71E6"/>
    <w:rsid w:val="00553E94"/>
    <w:rsid w:val="006922C8"/>
    <w:rsid w:val="006F24C7"/>
    <w:rsid w:val="00895E55"/>
    <w:rsid w:val="00D900D8"/>
    <w:rsid w:val="00E20275"/>
    <w:rsid w:val="00E8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5</cp:revision>
  <dcterms:created xsi:type="dcterms:W3CDTF">2016-02-12T13:37:00Z</dcterms:created>
  <dcterms:modified xsi:type="dcterms:W3CDTF">2016-03-02T11:56:00Z</dcterms:modified>
</cp:coreProperties>
</file>